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862A17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Matemática</w:t>
      </w:r>
      <w:r w:rsidR="007D748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/ </w:t>
      </w:r>
      <w:r w:rsidR="00B251E4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Cuart</w:t>
      </w:r>
      <w:r w:rsidR="007D748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o básico </w:t>
      </w:r>
    </w:p>
    <w:tbl>
      <w:tblPr>
        <w:tblStyle w:val="Tablaconcuadrcula"/>
        <w:tblW w:w="1414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862A17" w:rsidP="00512DE6">
            <w:r>
              <w:t>Números y operatoria</w:t>
            </w:r>
          </w:p>
        </w:tc>
      </w:tr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862A17" w:rsidP="00512DE6">
            <w:pPr>
              <w:rPr>
                <w:rFonts w:cstheme="minorHAnsi"/>
                <w:color w:val="292829"/>
              </w:rPr>
            </w:pPr>
            <w:r>
              <w:rPr>
                <w:rFonts w:cs="Calibri"/>
                <w:color w:val="292829"/>
                <w:szCs w:val="19"/>
              </w:rPr>
              <w:t>Modelar representar</w:t>
            </w:r>
            <w:bookmarkStart w:id="0" w:name="_GoBack"/>
            <w:bookmarkEnd w:id="0"/>
            <w:r w:rsidR="00512DE6">
              <w:rPr>
                <w:rFonts w:cstheme="minorHAnsi"/>
                <w:color w:val="292829"/>
              </w:rPr>
              <w:t xml:space="preserve"> </w:t>
            </w:r>
          </w:p>
        </w:tc>
      </w:tr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862A17" w:rsidP="00512DE6"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MANIFESTAR CURIOSIDAD E INTERÉS POR EL APRENDIZAJE DE LAS MATEMÁTICAS - MANIFESTAR UNA ACTITUD POSITIVA FRENTE A SÍ MISMO Y SUS CAPACIDADES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2351AE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w:pict>
          <v:rect id="_x0000_s1026" style="position:absolute;margin-left:-5.15pt;margin-top:13.5pt;width:690.3pt;height:46.05pt;z-index:251662336">
            <v:textbox>
              <w:txbxContent>
                <w:p w:rsidR="00812760" w:rsidRDefault="00812760" w:rsidP="008127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</w:pPr>
                  <w:r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>Describir y representar decimales (décimos y centésimos):</w:t>
                  </w:r>
                </w:p>
                <w:p w:rsidR="00812760" w:rsidRDefault="00812760" w:rsidP="008127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</w:pPr>
                  <w:r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>› representándolos en forma concreta, pictórica y simbólica, de manera manual y/o con software educativo</w:t>
                  </w:r>
                </w:p>
                <w:p w:rsidR="00812760" w:rsidRDefault="00812760" w:rsidP="00812760">
                  <w:r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>› comparándolos y ordenándolos hasta la centésima (OA11)</w:t>
                  </w:r>
                </w:p>
                <w:p w:rsidR="001E4400" w:rsidRDefault="001E4400" w:rsidP="00ED3795"/>
              </w:txbxContent>
            </v:textbox>
          </v:rect>
        </w:pict>
      </w:r>
      <w:r w:rsidR="003C58ED"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="003C58ED"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ED3795" w:rsidRDefault="00ED3795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3C58ED" w:rsidRPr="00D026C9" w:rsidRDefault="003C58ED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B251E4" w:rsidRDefault="00B251E4" w:rsidP="003C58ED">
      <w:pPr>
        <w:rPr>
          <w:b/>
          <w:sz w:val="24"/>
          <w:szCs w:val="24"/>
          <w:lang w:val="es-ES"/>
        </w:rPr>
      </w:pPr>
    </w:p>
    <w:p w:rsidR="003C58ED" w:rsidRDefault="002351AE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 w:eastAsia="es-ES"/>
        </w:rPr>
        <w:pict>
          <v:rect id="_x0000_s1028" style="position:absolute;margin-left:.45pt;margin-top:26.5pt;width:624.4pt;height:33.5pt;z-index:251664384">
            <v:textbox>
              <w:txbxContent>
                <w:p w:rsidR="00512DE6" w:rsidRDefault="002351AE">
                  <w:hyperlink r:id="rId8" w:history="1">
                    <w:r w:rsidR="00512DE6" w:rsidRPr="00284654">
                      <w:rPr>
                        <w:rStyle w:val="Hipervnculo"/>
                      </w:rPr>
                      <w:t>http://www.curriculumenlineamineduc.cl/</w:t>
                    </w:r>
                  </w:hyperlink>
                  <w:r w:rsidR="00512DE6">
                    <w:t xml:space="preserve"> </w:t>
                  </w:r>
                </w:p>
              </w:txbxContent>
            </v:textbox>
          </v:rect>
        </w:pic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6914D5" w:rsidRDefault="006914D5" w:rsidP="003C58ED">
      <w:pPr>
        <w:rPr>
          <w:b/>
          <w:sz w:val="24"/>
          <w:szCs w:val="24"/>
          <w:lang w:val="es-ES"/>
        </w:rPr>
      </w:pPr>
    </w:p>
    <w:p w:rsidR="006914D5" w:rsidRDefault="006914D5" w:rsidP="003C58ED">
      <w:pPr>
        <w:rPr>
          <w:b/>
          <w:sz w:val="24"/>
          <w:szCs w:val="24"/>
          <w:lang w:val="es-ES"/>
        </w:rPr>
      </w:pPr>
    </w:p>
    <w:p w:rsidR="00512DE6" w:rsidRDefault="00512DE6" w:rsidP="00512DE6">
      <w:pPr>
        <w:rPr>
          <w:sz w:val="24"/>
          <w:szCs w:val="24"/>
          <w:lang w:val="es-ES"/>
        </w:rPr>
      </w:pPr>
    </w:p>
    <w:p w:rsidR="00512DE6" w:rsidRPr="00512DE6" w:rsidRDefault="00512DE6" w:rsidP="00512DE6">
      <w:pPr>
        <w:rPr>
          <w:sz w:val="24"/>
          <w:szCs w:val="24"/>
          <w:lang w:val="es-ES"/>
        </w:rPr>
      </w:pPr>
    </w:p>
    <w:p w:rsidR="00512DE6" w:rsidRDefault="00512DE6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812760" w:rsidRDefault="0081276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01"/>
        <w:gridCol w:w="1417"/>
        <w:gridCol w:w="1557"/>
        <w:gridCol w:w="3388"/>
        <w:gridCol w:w="1972"/>
        <w:gridCol w:w="2267"/>
        <w:gridCol w:w="2041"/>
      </w:tblGrid>
      <w:tr w:rsidR="00B251E4" w:rsidTr="00512DE6">
        <w:trPr>
          <w:jc w:val="center"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338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B251E4" w:rsidTr="00512DE6">
        <w:trPr>
          <w:jc w:val="center"/>
        </w:trPr>
        <w:tc>
          <w:tcPr>
            <w:tcW w:w="2101" w:type="dxa"/>
            <w:shd w:val="clear" w:color="auto" w:fill="FFFFFF" w:themeFill="background1"/>
          </w:tcPr>
          <w:p w:rsidR="00812760" w:rsidRPr="008D06FE" w:rsidRDefault="00812760" w:rsidP="00812760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Describir y representar números decimales, utilizando el método COPISI.</w:t>
            </w: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Pr="00B76B77" w:rsidRDefault="00B76B77" w:rsidP="00B76B77">
            <w:pPr>
              <w:autoSpaceDE w:val="0"/>
              <w:autoSpaceDN w:val="0"/>
              <w:adjustRightInd w:val="0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414A" w:rsidRDefault="00B251E4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  <w:r>
              <w:rPr>
                <w:color w:val="FF0000"/>
                <w:sz w:val="24"/>
                <w:szCs w:val="24"/>
                <w:u w:val="single"/>
                <w:lang w:val="es-ES"/>
              </w:rPr>
              <w:t>45 minutos</w:t>
            </w:r>
          </w:p>
          <w:p w:rsidR="008D06FE" w:rsidRPr="008D06FE" w:rsidRDefault="008D06FE" w:rsidP="005D414A">
            <w:pPr>
              <w:pStyle w:val="Prrafodelista"/>
              <w:ind w:left="0"/>
              <w:jc w:val="center"/>
              <w:rPr>
                <w:sz w:val="24"/>
                <w:szCs w:val="24"/>
                <w:u w:val="single"/>
                <w:lang w:val="es-ES"/>
              </w:rPr>
            </w:pPr>
            <w:r>
              <w:rPr>
                <w:sz w:val="24"/>
                <w:szCs w:val="24"/>
                <w:u w:val="single"/>
                <w:lang w:val="es-ES"/>
              </w:rPr>
              <w:t xml:space="preserve">1 hora pedagógica </w:t>
            </w:r>
          </w:p>
        </w:tc>
        <w:tc>
          <w:tcPr>
            <w:tcW w:w="1557" w:type="dxa"/>
            <w:shd w:val="clear" w:color="auto" w:fill="FFFFFF" w:themeFill="background1"/>
          </w:tcPr>
          <w:p w:rsidR="005D414A" w:rsidRDefault="00812760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</w:t>
            </w:r>
          </w:p>
          <w:p w:rsidR="00812760" w:rsidRPr="008D06FE" w:rsidRDefault="00812760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Representar</w:t>
            </w:r>
          </w:p>
        </w:tc>
        <w:tc>
          <w:tcPr>
            <w:tcW w:w="3388" w:type="dxa"/>
            <w:shd w:val="clear" w:color="auto" w:fill="FFFFFF" w:themeFill="background1"/>
          </w:tcPr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Inicio: 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</w:t>
            </w:r>
            <w:r w:rsidR="00812760">
              <w:rPr>
                <w:sz w:val="24"/>
                <w:szCs w:val="24"/>
                <w:lang w:val="es-ES"/>
              </w:rPr>
              <w:t xml:space="preserve">Se les da a los estudiantes una seria de números decimales en la pizarra y se saca a un gran número de estos a la pizarra para que los representen en la pizarra. 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Desarrollo:</w:t>
            </w:r>
          </w:p>
          <w:p w:rsidR="008D06FE" w:rsidRDefault="00812760" w:rsidP="008D06F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Luego de eso se trabaja en el texto escolar con ejercicios orientados a la representación de números decimales.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Cierre:</w:t>
            </w:r>
          </w:p>
          <w:p w:rsidR="005D414A" w:rsidRPr="005D414A" w:rsidRDefault="00812760" w:rsidP="008D06FE">
            <w:pPr>
              <w:rPr>
                <w:b/>
                <w:color w:val="FF0000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A modo de cierre se revisa lo trabajado en el texto escolar, posteriormente se les pasa un papel lustre a cada estudiante para que represente a través de este un numero decimal </w:t>
            </w:r>
          </w:p>
        </w:tc>
        <w:tc>
          <w:tcPr>
            <w:tcW w:w="1972" w:type="dxa"/>
            <w:shd w:val="clear" w:color="auto" w:fill="FFFFFF" w:themeFill="background1"/>
          </w:tcPr>
          <w:p w:rsidR="008D06FE" w:rsidRPr="008D06FE" w:rsidRDefault="008D06FE" w:rsidP="00B55E32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Texto de estudio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Lápices</w:t>
            </w:r>
          </w:p>
          <w:p w:rsidR="00B251E4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Cuaderno</w:t>
            </w:r>
          </w:p>
          <w:p w:rsidR="00812760" w:rsidRPr="008D06FE" w:rsidRDefault="00812760" w:rsidP="008D06FE">
            <w:pPr>
              <w:rPr>
                <w:color w:val="FF0000"/>
                <w:sz w:val="24"/>
                <w:szCs w:val="24"/>
                <w:u w:val="single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Papel lustre </w:t>
            </w:r>
          </w:p>
        </w:tc>
        <w:tc>
          <w:tcPr>
            <w:tcW w:w="2267" w:type="dxa"/>
            <w:shd w:val="clear" w:color="auto" w:fill="FFFFFF" w:themeFill="background1"/>
          </w:tcPr>
          <w:p w:rsidR="00B251E4" w:rsidRDefault="00812760" w:rsidP="00B251E4">
            <w:pPr>
              <w:pStyle w:val="Prrafodelista"/>
              <w:ind w:left="0"/>
            </w:pPr>
            <w:r>
              <w:t xml:space="preserve">Guía de aplicación </w:t>
            </w:r>
          </w:p>
          <w:p w:rsidR="00512DE6" w:rsidRPr="008D06FE" w:rsidRDefault="00512DE6" w:rsidP="00B251E4">
            <w:pPr>
              <w:pStyle w:val="Prrafodelista"/>
              <w:ind w:left="0"/>
            </w:pPr>
            <w:r>
              <w:t>Evaluación formativa.</w:t>
            </w: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Escuchan instrucciones.</w:t>
            </w:r>
          </w:p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8D06FE" w:rsidRPr="008D06FE" w:rsidRDefault="00512DE6" w:rsidP="00B251E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</w:t>
            </w:r>
            <w:r w:rsidR="008D06FE">
              <w:rPr>
                <w:sz w:val="24"/>
                <w:szCs w:val="24"/>
                <w:lang w:val="es-ES"/>
              </w:rPr>
              <w:t>spetan la opinión de los pares.</w:t>
            </w:r>
          </w:p>
        </w:tc>
      </w:tr>
    </w:tbl>
    <w:p w:rsidR="00BE54B7" w:rsidRDefault="00BE54B7"/>
    <w:sectPr w:rsidR="00BE54B7" w:rsidSect="00361851">
      <w:headerReference w:type="default" r:id="rId9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AE" w:rsidRDefault="002351AE" w:rsidP="003C58ED">
      <w:pPr>
        <w:spacing w:after="0" w:line="240" w:lineRule="auto"/>
      </w:pPr>
      <w:r>
        <w:separator/>
      </w:r>
    </w:p>
  </w:endnote>
  <w:endnote w:type="continuationSeparator" w:id="0">
    <w:p w:rsidR="002351AE" w:rsidRDefault="002351AE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AE" w:rsidRDefault="002351AE" w:rsidP="003C58ED">
      <w:pPr>
        <w:spacing w:after="0" w:line="240" w:lineRule="auto"/>
      </w:pPr>
      <w:r>
        <w:separator/>
      </w:r>
    </w:p>
  </w:footnote>
  <w:footnote w:type="continuationSeparator" w:id="0">
    <w:p w:rsidR="002351AE" w:rsidRDefault="002351AE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  <w:lang w:eastAsia="es-CL"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</w:t>
    </w:r>
    <w:r w:rsidR="00AC22B4">
      <w:rPr>
        <w:lang w:val="es-ES"/>
      </w:rPr>
      <w:t xml:space="preserve">  </w:t>
    </w:r>
    <w:r>
      <w:rPr>
        <w:lang w:val="es-ES"/>
      </w:rPr>
      <w:t xml:space="preserve"> </w:t>
    </w:r>
    <w:r w:rsidR="00AC22B4">
      <w:rPr>
        <w:lang w:val="es-ES"/>
      </w:rPr>
      <w:t>Mes: Junio</w:t>
    </w:r>
  </w:p>
  <w:p w:rsidR="003C58ED" w:rsidRDefault="00AC22B4" w:rsidP="00AC22B4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  <w:t xml:space="preserve">    </w:t>
    </w:r>
    <w:r w:rsidR="00512DE6">
      <w:rPr>
        <w:lang w:val="es-ES"/>
      </w:rPr>
      <w:t xml:space="preserve">               </w:t>
    </w:r>
    <w:r w:rsidR="00512DE6">
      <w:rPr>
        <w:lang w:val="es-ES"/>
      </w:rPr>
      <w:tab/>
    </w:r>
    <w:r w:rsidR="00512DE6">
      <w:rPr>
        <w:lang w:val="es-ES"/>
      </w:rPr>
      <w:tab/>
    </w:r>
    <w:r w:rsidR="00512DE6">
      <w:rPr>
        <w:lang w:val="es-ES"/>
      </w:rPr>
      <w:tab/>
      <w:t>Nº de Clase. 1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>Periodo: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04"/>
    <w:multiLevelType w:val="hybridMultilevel"/>
    <w:tmpl w:val="77BA7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8ED"/>
    <w:rsid w:val="00011BC8"/>
    <w:rsid w:val="000960D0"/>
    <w:rsid w:val="000B5BF9"/>
    <w:rsid w:val="0017539B"/>
    <w:rsid w:val="001E4400"/>
    <w:rsid w:val="001F541B"/>
    <w:rsid w:val="0022613A"/>
    <w:rsid w:val="00231201"/>
    <w:rsid w:val="002351AE"/>
    <w:rsid w:val="002C2AE8"/>
    <w:rsid w:val="002D297D"/>
    <w:rsid w:val="00317E4A"/>
    <w:rsid w:val="00321CDD"/>
    <w:rsid w:val="00361851"/>
    <w:rsid w:val="003922CB"/>
    <w:rsid w:val="003C58ED"/>
    <w:rsid w:val="004211C0"/>
    <w:rsid w:val="00512DE6"/>
    <w:rsid w:val="00552CDB"/>
    <w:rsid w:val="005C420B"/>
    <w:rsid w:val="005D414A"/>
    <w:rsid w:val="00662EE8"/>
    <w:rsid w:val="006914D5"/>
    <w:rsid w:val="006A72B2"/>
    <w:rsid w:val="007D7481"/>
    <w:rsid w:val="00812760"/>
    <w:rsid w:val="00862A17"/>
    <w:rsid w:val="008D06FE"/>
    <w:rsid w:val="00A82300"/>
    <w:rsid w:val="00AC1692"/>
    <w:rsid w:val="00AC22B4"/>
    <w:rsid w:val="00B251E4"/>
    <w:rsid w:val="00B55E32"/>
    <w:rsid w:val="00B63FB5"/>
    <w:rsid w:val="00B76B77"/>
    <w:rsid w:val="00BE54B7"/>
    <w:rsid w:val="00C405E8"/>
    <w:rsid w:val="00CA2B95"/>
    <w:rsid w:val="00D12921"/>
    <w:rsid w:val="00D57666"/>
    <w:rsid w:val="00DB5F26"/>
    <w:rsid w:val="00E272BF"/>
    <w:rsid w:val="00E555B6"/>
    <w:rsid w:val="00ED3795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512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enlineamineduc.c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hugo</cp:lastModifiedBy>
  <cp:revision>10</cp:revision>
  <dcterms:created xsi:type="dcterms:W3CDTF">2013-10-06T03:10:00Z</dcterms:created>
  <dcterms:modified xsi:type="dcterms:W3CDTF">2014-11-17T04:41:00Z</dcterms:modified>
</cp:coreProperties>
</file>